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0AE2" w14:textId="76B90892" w:rsidR="00CC7705" w:rsidRPr="00CC7705" w:rsidRDefault="00CC7705" w:rsidP="00CC7705">
      <w:pPr>
        <w:jc w:val="center"/>
        <w:rPr>
          <w:sz w:val="36"/>
          <w:szCs w:val="36"/>
          <w:u w:val="single"/>
          <w:lang w:val="en-US"/>
        </w:rPr>
      </w:pPr>
      <w:r w:rsidRPr="00CC7705">
        <w:rPr>
          <w:sz w:val="36"/>
          <w:szCs w:val="36"/>
          <w:u w:val="single"/>
          <w:lang w:val="en-US"/>
        </w:rPr>
        <w:t>LYME BAY MEDICAL PRACTICE</w:t>
      </w:r>
    </w:p>
    <w:p w14:paraId="338AC02D" w14:textId="3F14EEB4" w:rsidR="00CC7705" w:rsidRDefault="00CC7705" w:rsidP="00CC7705">
      <w:pPr>
        <w:jc w:val="center"/>
        <w:rPr>
          <w:sz w:val="32"/>
          <w:szCs w:val="32"/>
          <w:lang w:val="en-US"/>
        </w:rPr>
      </w:pPr>
      <w:r w:rsidRPr="00CC7705">
        <w:rPr>
          <w:sz w:val="32"/>
          <w:szCs w:val="32"/>
          <w:lang w:val="en-US"/>
        </w:rPr>
        <w:t>PATIENT PART</w:t>
      </w:r>
      <w:r w:rsidR="008E5DAD">
        <w:rPr>
          <w:sz w:val="32"/>
          <w:szCs w:val="32"/>
          <w:lang w:val="en-US"/>
        </w:rPr>
        <w:t>I</w:t>
      </w:r>
      <w:r w:rsidRPr="00CC7705">
        <w:rPr>
          <w:sz w:val="32"/>
          <w:szCs w:val="32"/>
          <w:lang w:val="en-US"/>
        </w:rPr>
        <w:t>CIPATION GROUP MEETING</w:t>
      </w:r>
      <w:r w:rsidR="00FF5BCD">
        <w:rPr>
          <w:sz w:val="32"/>
          <w:szCs w:val="32"/>
          <w:lang w:val="en-US"/>
        </w:rPr>
        <w:t xml:space="preserve"> (Virtual meeting)</w:t>
      </w:r>
    </w:p>
    <w:p w14:paraId="190837E8" w14:textId="0073A2CB" w:rsidR="00CC7705" w:rsidRDefault="00CC7705" w:rsidP="00CC7705">
      <w:pPr>
        <w:rPr>
          <w:sz w:val="24"/>
          <w:szCs w:val="24"/>
          <w:lang w:val="en-US"/>
        </w:rPr>
      </w:pPr>
    </w:p>
    <w:p w14:paraId="6F38F3C0" w14:textId="709CABE4" w:rsidR="00CC7705" w:rsidRDefault="00CC7705" w:rsidP="00CC7705">
      <w:pPr>
        <w:rPr>
          <w:sz w:val="24"/>
          <w:szCs w:val="24"/>
          <w:lang w:val="en-US"/>
        </w:rPr>
      </w:pPr>
      <w:r w:rsidRPr="00D838DD">
        <w:rPr>
          <w:b/>
          <w:sz w:val="24"/>
          <w:szCs w:val="24"/>
          <w:lang w:val="en-US"/>
        </w:rPr>
        <w:t>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6102A">
        <w:rPr>
          <w:sz w:val="24"/>
          <w:szCs w:val="24"/>
          <w:lang w:val="en-US"/>
        </w:rPr>
        <w:t>Tuesday 3</w:t>
      </w:r>
      <w:r w:rsidR="0066102A" w:rsidRPr="0066102A">
        <w:rPr>
          <w:sz w:val="24"/>
          <w:szCs w:val="24"/>
          <w:vertAlign w:val="superscript"/>
          <w:lang w:val="en-US"/>
        </w:rPr>
        <w:t>rd</w:t>
      </w:r>
      <w:r w:rsidR="0066102A">
        <w:rPr>
          <w:sz w:val="24"/>
          <w:szCs w:val="24"/>
          <w:lang w:val="en-US"/>
        </w:rPr>
        <w:t xml:space="preserve"> November 2020</w:t>
      </w:r>
    </w:p>
    <w:p w14:paraId="634F4243" w14:textId="33EBE2E8" w:rsidR="00CC7705" w:rsidRDefault="00CC7705" w:rsidP="00CC7705">
      <w:pPr>
        <w:rPr>
          <w:sz w:val="24"/>
          <w:szCs w:val="24"/>
          <w:lang w:val="en-US"/>
        </w:rPr>
      </w:pPr>
      <w:r w:rsidRPr="00D838DD">
        <w:rPr>
          <w:b/>
          <w:sz w:val="24"/>
          <w:szCs w:val="24"/>
          <w:lang w:val="en-US"/>
        </w:rPr>
        <w:t>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r w:rsidR="00D5352A">
        <w:rPr>
          <w:sz w:val="24"/>
          <w:szCs w:val="24"/>
          <w:lang w:val="en-US"/>
        </w:rPr>
        <w:t>.00</w:t>
      </w:r>
      <w:r>
        <w:rPr>
          <w:sz w:val="24"/>
          <w:szCs w:val="24"/>
          <w:lang w:val="en-US"/>
        </w:rPr>
        <w:t xml:space="preserve"> – 4.00pm</w:t>
      </w:r>
    </w:p>
    <w:p w14:paraId="2CF9C74F" w14:textId="06D3339C" w:rsidR="00CC7705" w:rsidRDefault="00CC7705" w:rsidP="00CC7705">
      <w:pPr>
        <w:pStyle w:val="NoSpacing"/>
        <w:rPr>
          <w:sz w:val="24"/>
          <w:szCs w:val="24"/>
          <w:lang w:val="en-US"/>
        </w:rPr>
      </w:pPr>
      <w:r w:rsidRPr="00D838DD">
        <w:rPr>
          <w:b/>
          <w:sz w:val="24"/>
          <w:szCs w:val="24"/>
          <w:lang w:val="en-US"/>
        </w:rPr>
        <w:t>In attendance:</w:t>
      </w:r>
      <w:r w:rsidRPr="00D838DD">
        <w:rPr>
          <w:b/>
          <w:sz w:val="24"/>
          <w:szCs w:val="24"/>
          <w:lang w:val="en-US"/>
        </w:rPr>
        <w:tab/>
      </w:r>
      <w:r w:rsidRPr="00CC7705">
        <w:rPr>
          <w:sz w:val="24"/>
          <w:szCs w:val="24"/>
          <w:lang w:val="en-US"/>
        </w:rPr>
        <w:tab/>
      </w:r>
      <w:r>
        <w:rPr>
          <w:sz w:val="24"/>
          <w:szCs w:val="24"/>
          <w:lang w:val="en-US"/>
        </w:rPr>
        <w:tab/>
      </w:r>
      <w:r w:rsidRPr="00CC7705">
        <w:rPr>
          <w:sz w:val="24"/>
          <w:szCs w:val="24"/>
          <w:lang w:val="en-US"/>
        </w:rPr>
        <w:t>Alison Robinson –</w:t>
      </w:r>
      <w:r w:rsidR="00A34957">
        <w:rPr>
          <w:sz w:val="24"/>
          <w:szCs w:val="24"/>
          <w:lang w:val="en-US"/>
        </w:rPr>
        <w:t xml:space="preserve"> </w:t>
      </w:r>
      <w:r w:rsidRPr="00CC7705">
        <w:rPr>
          <w:sz w:val="24"/>
          <w:szCs w:val="24"/>
          <w:lang w:val="en-US"/>
        </w:rPr>
        <w:t>Service Manager</w:t>
      </w:r>
    </w:p>
    <w:p w14:paraId="06380671" w14:textId="308AC825"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Sarah Hill – Practice Manager</w:t>
      </w:r>
    </w:p>
    <w:p w14:paraId="1650D08B" w14:textId="45E1A488"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14:paraId="0CE1A186" w14:textId="4160843B"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14:paraId="23FA9DD8" w14:textId="26C624A7" w:rsidR="00CC7705" w:rsidRDefault="00CC7705" w:rsidP="00CC7705">
      <w:pPr>
        <w:pStyle w:val="NoSpacing"/>
        <w:rPr>
          <w:sz w:val="24"/>
          <w:szCs w:val="24"/>
          <w:lang w:val="en-US"/>
        </w:rPr>
      </w:pPr>
      <w:r w:rsidRPr="00D838DD">
        <w:rPr>
          <w:b/>
          <w:sz w:val="24"/>
          <w:szCs w:val="24"/>
          <w:lang w:val="en-US"/>
        </w:rPr>
        <w:t>Patient Representatives:</w:t>
      </w:r>
      <w:r>
        <w:rPr>
          <w:sz w:val="24"/>
          <w:szCs w:val="24"/>
          <w:lang w:val="en-US"/>
        </w:rPr>
        <w:t xml:space="preserve"> </w:t>
      </w:r>
      <w:r>
        <w:rPr>
          <w:sz w:val="24"/>
          <w:szCs w:val="24"/>
          <w:lang w:val="en-US"/>
        </w:rPr>
        <w:tab/>
      </w:r>
      <w:r>
        <w:rPr>
          <w:sz w:val="24"/>
          <w:szCs w:val="24"/>
          <w:lang w:val="en-US"/>
        </w:rPr>
        <w:tab/>
        <w:t>David Hardman – Joint Chair</w:t>
      </w:r>
    </w:p>
    <w:p w14:paraId="60D66BB7" w14:textId="77777777" w:rsidR="005E2180"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David Edwards – Joint Chair</w:t>
      </w:r>
    </w:p>
    <w:p w14:paraId="6277DA81" w14:textId="45978A22" w:rsidR="00CC7705" w:rsidRDefault="00CC7705" w:rsidP="00CC7705">
      <w:pPr>
        <w:pStyle w:val="NoSpacing"/>
        <w:rPr>
          <w:sz w:val="24"/>
          <w:szCs w:val="24"/>
          <w:lang w:val="en-US"/>
        </w:rPr>
      </w:pPr>
      <w:r>
        <w:rPr>
          <w:sz w:val="24"/>
          <w:szCs w:val="24"/>
          <w:lang w:val="en-US"/>
        </w:rPr>
        <w:tab/>
      </w:r>
      <w:r>
        <w:rPr>
          <w:sz w:val="24"/>
          <w:szCs w:val="24"/>
          <w:lang w:val="en-US"/>
        </w:rPr>
        <w:tab/>
      </w:r>
      <w:r w:rsidR="005E2180">
        <w:rPr>
          <w:sz w:val="24"/>
          <w:szCs w:val="24"/>
          <w:lang w:val="en-US"/>
        </w:rPr>
        <w:t xml:space="preserve">                                        </w:t>
      </w:r>
      <w:r>
        <w:rPr>
          <w:sz w:val="24"/>
          <w:szCs w:val="24"/>
          <w:lang w:val="en-US"/>
        </w:rPr>
        <w:t>Sally Holman</w:t>
      </w:r>
    </w:p>
    <w:p w14:paraId="2B067516" w14:textId="1C90C8E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Caroline Powley</w:t>
      </w:r>
    </w:p>
    <w:p w14:paraId="79785002" w14:textId="48465FF7" w:rsidR="00FF5BCD" w:rsidRDefault="00FF5BCD" w:rsidP="00CC7705">
      <w:pPr>
        <w:pStyle w:val="NoSpacing"/>
        <w:rPr>
          <w:sz w:val="24"/>
          <w:szCs w:val="24"/>
          <w:lang w:val="en-US"/>
        </w:rPr>
      </w:pPr>
      <w:r>
        <w:rPr>
          <w:sz w:val="24"/>
          <w:szCs w:val="24"/>
          <w:lang w:val="en-US"/>
        </w:rPr>
        <w:t xml:space="preserve">                                                                  Caroline Aldridge </w:t>
      </w:r>
    </w:p>
    <w:p w14:paraId="31C687E3" w14:textId="264D711B" w:rsidR="00CC7705" w:rsidRDefault="00CC7705" w:rsidP="00CC770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F5BCD">
        <w:rPr>
          <w:sz w:val="24"/>
          <w:szCs w:val="24"/>
          <w:lang w:val="en-US"/>
        </w:rPr>
        <w:t xml:space="preserve">Paulene Frost </w:t>
      </w:r>
    </w:p>
    <w:p w14:paraId="03F8DD5F" w14:textId="14124940" w:rsidR="00FF5BCD" w:rsidRPr="00CC7705" w:rsidRDefault="00FF5BCD" w:rsidP="00CC7705">
      <w:pPr>
        <w:rPr>
          <w:sz w:val="24"/>
          <w:szCs w:val="24"/>
          <w:lang w:val="en-US"/>
        </w:rPr>
      </w:pPr>
      <w:r>
        <w:rPr>
          <w:sz w:val="24"/>
          <w:szCs w:val="24"/>
          <w:lang w:val="en-US"/>
        </w:rPr>
        <w:t xml:space="preserve">                                                                  </w:t>
      </w:r>
    </w:p>
    <w:p w14:paraId="51288E78" w14:textId="77777777" w:rsidR="00A34957" w:rsidRDefault="00FF5BCD" w:rsidP="00CC7705">
      <w:pPr>
        <w:pStyle w:val="NoSpacing"/>
        <w:rPr>
          <w:sz w:val="24"/>
          <w:szCs w:val="24"/>
          <w:lang w:val="en-US"/>
        </w:rPr>
      </w:pPr>
      <w:r>
        <w:rPr>
          <w:sz w:val="24"/>
          <w:szCs w:val="24"/>
          <w:lang w:val="en-US"/>
        </w:rPr>
        <w:t xml:space="preserve">  </w:t>
      </w:r>
      <w:r w:rsidR="00CC7705" w:rsidRPr="00D838DD">
        <w:rPr>
          <w:b/>
          <w:sz w:val="24"/>
          <w:szCs w:val="24"/>
          <w:lang w:val="en-US"/>
        </w:rPr>
        <w:t>Apologies:</w:t>
      </w:r>
      <w:r w:rsidR="00CC7705">
        <w:rPr>
          <w:sz w:val="24"/>
          <w:szCs w:val="24"/>
          <w:lang w:val="en-US"/>
        </w:rPr>
        <w:tab/>
      </w:r>
      <w:r w:rsidR="006D1B4E">
        <w:rPr>
          <w:sz w:val="24"/>
          <w:szCs w:val="24"/>
          <w:lang w:val="en-US"/>
        </w:rPr>
        <w:tab/>
      </w:r>
      <w:r w:rsidR="00A34957">
        <w:rPr>
          <w:sz w:val="24"/>
          <w:szCs w:val="24"/>
          <w:lang w:val="en-US"/>
        </w:rPr>
        <w:t xml:space="preserve">                          </w:t>
      </w:r>
      <w:r w:rsidR="006D1B4E">
        <w:rPr>
          <w:sz w:val="24"/>
          <w:szCs w:val="24"/>
          <w:lang w:val="en-US"/>
        </w:rPr>
        <w:t>Chris</w:t>
      </w:r>
      <w:r w:rsidR="00A34957">
        <w:rPr>
          <w:sz w:val="24"/>
          <w:szCs w:val="24"/>
          <w:lang w:val="en-US"/>
        </w:rPr>
        <w:t xml:space="preserve"> Boothroyd</w:t>
      </w:r>
    </w:p>
    <w:p w14:paraId="121F96B0" w14:textId="2B3E777B" w:rsidR="00FF5BCD" w:rsidRDefault="00A34957" w:rsidP="00CC7705">
      <w:pPr>
        <w:pStyle w:val="NoSpacing"/>
        <w:rPr>
          <w:sz w:val="24"/>
          <w:szCs w:val="24"/>
          <w:lang w:val="en-US"/>
        </w:rPr>
      </w:pPr>
      <w:r>
        <w:rPr>
          <w:sz w:val="24"/>
          <w:szCs w:val="24"/>
          <w:lang w:val="en-US"/>
        </w:rPr>
        <w:t xml:space="preserve">                                                                  </w:t>
      </w:r>
      <w:r w:rsidR="00FF5BCD">
        <w:rPr>
          <w:sz w:val="24"/>
          <w:szCs w:val="24"/>
          <w:lang w:val="en-US"/>
        </w:rPr>
        <w:t xml:space="preserve">Joanna Churchill </w:t>
      </w:r>
    </w:p>
    <w:p w14:paraId="443EF084" w14:textId="2691E3EC" w:rsidR="00FF5BCD" w:rsidRDefault="00FF5BCD" w:rsidP="00CC7705">
      <w:pPr>
        <w:pStyle w:val="NoSpacing"/>
        <w:rPr>
          <w:sz w:val="24"/>
          <w:szCs w:val="24"/>
          <w:lang w:val="en-US"/>
        </w:rPr>
      </w:pPr>
      <w:r>
        <w:rPr>
          <w:sz w:val="24"/>
          <w:szCs w:val="24"/>
          <w:lang w:val="en-US"/>
        </w:rPr>
        <w:t xml:space="preserve">                                                                  </w:t>
      </w:r>
      <w:r w:rsidRPr="00FF5BCD">
        <w:rPr>
          <w:sz w:val="24"/>
          <w:szCs w:val="24"/>
          <w:lang w:val="en-US"/>
        </w:rPr>
        <w:t>Shirley Williams</w:t>
      </w:r>
    </w:p>
    <w:p w14:paraId="3E0A5F98" w14:textId="77777777" w:rsidR="006D1B4E" w:rsidRDefault="006D1B4E" w:rsidP="00CC7705">
      <w:pPr>
        <w:pStyle w:val="NoSpacing"/>
        <w:rPr>
          <w:sz w:val="24"/>
          <w:szCs w:val="24"/>
          <w:lang w:val="en-US"/>
        </w:rPr>
      </w:pPr>
    </w:p>
    <w:p w14:paraId="07CB28E9" w14:textId="74AF153F" w:rsidR="00FF5BCD" w:rsidRDefault="00FF5BCD" w:rsidP="00FF5BCD">
      <w:pPr>
        <w:pStyle w:val="NoSpacing"/>
        <w:numPr>
          <w:ilvl w:val="0"/>
          <w:numId w:val="3"/>
        </w:numPr>
        <w:rPr>
          <w:rFonts w:cstheme="minorHAnsi"/>
          <w:b/>
          <w:sz w:val="24"/>
          <w:szCs w:val="24"/>
          <w:u w:val="single"/>
          <w:lang w:val="en-US"/>
        </w:rPr>
      </w:pPr>
      <w:r>
        <w:rPr>
          <w:rFonts w:cstheme="minorHAnsi"/>
          <w:b/>
          <w:sz w:val="24"/>
          <w:szCs w:val="24"/>
          <w:u w:val="single"/>
          <w:lang w:val="en-US"/>
        </w:rPr>
        <w:t xml:space="preserve">Welcome and identification of participants and apologies </w:t>
      </w:r>
      <w:r w:rsidR="007B75C1" w:rsidRPr="006E2528">
        <w:rPr>
          <w:rFonts w:cstheme="minorHAnsi"/>
          <w:b/>
          <w:sz w:val="24"/>
          <w:szCs w:val="24"/>
          <w:u w:val="single"/>
          <w:lang w:val="en-US"/>
        </w:rPr>
        <w:t xml:space="preserve"> </w:t>
      </w:r>
    </w:p>
    <w:p w14:paraId="7BCEFE01" w14:textId="77777777" w:rsidR="00131439" w:rsidRDefault="00131439" w:rsidP="00131439">
      <w:pPr>
        <w:pStyle w:val="NoSpacing"/>
        <w:ind w:left="720"/>
        <w:rPr>
          <w:rFonts w:cstheme="minorHAnsi"/>
          <w:b/>
          <w:sz w:val="24"/>
          <w:szCs w:val="24"/>
          <w:u w:val="single"/>
          <w:lang w:val="en-US"/>
        </w:rPr>
      </w:pPr>
    </w:p>
    <w:p w14:paraId="4481DF05" w14:textId="7C3A97D3" w:rsidR="00FF5BCD" w:rsidRDefault="00FF5BCD" w:rsidP="00FF5BCD">
      <w:pPr>
        <w:pStyle w:val="NoSpacing"/>
        <w:numPr>
          <w:ilvl w:val="0"/>
          <w:numId w:val="3"/>
        </w:numPr>
        <w:rPr>
          <w:rFonts w:cstheme="minorHAnsi"/>
          <w:b/>
          <w:sz w:val="24"/>
          <w:szCs w:val="24"/>
          <w:u w:val="single"/>
          <w:lang w:val="en-US"/>
        </w:rPr>
      </w:pPr>
      <w:r>
        <w:rPr>
          <w:rFonts w:cstheme="minorHAnsi"/>
          <w:b/>
          <w:sz w:val="24"/>
          <w:szCs w:val="24"/>
          <w:u w:val="single"/>
          <w:lang w:val="en-US"/>
        </w:rPr>
        <w:t>Minutes of last meetin</w:t>
      </w:r>
      <w:r w:rsidR="00131439">
        <w:rPr>
          <w:rFonts w:cstheme="minorHAnsi"/>
          <w:b/>
          <w:sz w:val="24"/>
          <w:szCs w:val="24"/>
          <w:u w:val="single"/>
          <w:lang w:val="en-US"/>
        </w:rPr>
        <w:t>g</w:t>
      </w:r>
    </w:p>
    <w:p w14:paraId="6EDF74C2" w14:textId="77777777" w:rsidR="00131439" w:rsidRDefault="00131439" w:rsidP="00131439">
      <w:pPr>
        <w:pStyle w:val="NoSpacing"/>
        <w:rPr>
          <w:rFonts w:cstheme="minorHAnsi"/>
          <w:b/>
          <w:sz w:val="24"/>
          <w:szCs w:val="24"/>
          <w:u w:val="single"/>
          <w:lang w:val="en-US"/>
        </w:rPr>
      </w:pPr>
    </w:p>
    <w:p w14:paraId="711D3060" w14:textId="58D92E3A" w:rsidR="00FF5BCD" w:rsidRDefault="00FF5BCD" w:rsidP="00FF5BCD">
      <w:pPr>
        <w:pStyle w:val="NoSpacing"/>
        <w:numPr>
          <w:ilvl w:val="0"/>
          <w:numId w:val="3"/>
        </w:numPr>
        <w:rPr>
          <w:rFonts w:cstheme="minorHAnsi"/>
          <w:b/>
          <w:sz w:val="24"/>
          <w:szCs w:val="24"/>
          <w:u w:val="single"/>
          <w:lang w:val="en-US"/>
        </w:rPr>
      </w:pPr>
      <w:r>
        <w:rPr>
          <w:rFonts w:cstheme="minorHAnsi"/>
          <w:b/>
          <w:sz w:val="24"/>
          <w:szCs w:val="24"/>
          <w:u w:val="single"/>
          <w:lang w:val="en-US"/>
        </w:rPr>
        <w:t xml:space="preserve">Guest speaker – Respiratory Nurse Specialist Yvonne Moul </w:t>
      </w:r>
    </w:p>
    <w:p w14:paraId="1ECF48B4" w14:textId="58D15D87" w:rsidR="00507DEF" w:rsidRDefault="001D2CB2" w:rsidP="00507DEF">
      <w:pPr>
        <w:pStyle w:val="NoSpacing"/>
        <w:ind w:left="720"/>
        <w:rPr>
          <w:rFonts w:cstheme="minorHAnsi"/>
          <w:bCs/>
          <w:sz w:val="24"/>
          <w:szCs w:val="24"/>
          <w:lang w:val="en-US"/>
        </w:rPr>
      </w:pPr>
      <w:r>
        <w:rPr>
          <w:rFonts w:cstheme="minorHAnsi"/>
          <w:bCs/>
          <w:sz w:val="24"/>
          <w:szCs w:val="24"/>
          <w:lang w:val="en-US"/>
        </w:rPr>
        <w:t>Yvonne w</w:t>
      </w:r>
      <w:r w:rsidR="00507DEF">
        <w:rPr>
          <w:rFonts w:cstheme="minorHAnsi"/>
          <w:bCs/>
          <w:sz w:val="24"/>
          <w:szCs w:val="24"/>
          <w:lang w:val="en-US"/>
        </w:rPr>
        <w:t xml:space="preserve">orks in all the </w:t>
      </w:r>
      <w:r w:rsidR="006F755A">
        <w:rPr>
          <w:rFonts w:cstheme="minorHAnsi"/>
          <w:bCs/>
          <w:sz w:val="24"/>
          <w:szCs w:val="24"/>
          <w:lang w:val="en-US"/>
        </w:rPr>
        <w:t>W</w:t>
      </w:r>
      <w:r w:rsidR="00507DEF">
        <w:rPr>
          <w:rFonts w:cstheme="minorHAnsi"/>
          <w:bCs/>
          <w:sz w:val="24"/>
          <w:szCs w:val="24"/>
          <w:lang w:val="en-US"/>
        </w:rPr>
        <w:t xml:space="preserve">est Dorset practices offering specialist </w:t>
      </w:r>
      <w:r>
        <w:rPr>
          <w:rFonts w:cstheme="minorHAnsi"/>
          <w:bCs/>
          <w:sz w:val="24"/>
          <w:szCs w:val="24"/>
          <w:lang w:val="en-US"/>
        </w:rPr>
        <w:t xml:space="preserve">respiratory </w:t>
      </w:r>
      <w:r w:rsidR="00507DEF">
        <w:rPr>
          <w:rFonts w:cstheme="minorHAnsi"/>
          <w:bCs/>
          <w:sz w:val="24"/>
          <w:szCs w:val="24"/>
          <w:lang w:val="en-US"/>
        </w:rPr>
        <w:t xml:space="preserve">advice to patients and </w:t>
      </w:r>
      <w:r>
        <w:rPr>
          <w:rFonts w:cstheme="minorHAnsi"/>
          <w:bCs/>
          <w:sz w:val="24"/>
          <w:szCs w:val="24"/>
          <w:lang w:val="en-US"/>
        </w:rPr>
        <w:t xml:space="preserve">educates </w:t>
      </w:r>
      <w:r w:rsidR="00507DEF">
        <w:rPr>
          <w:rFonts w:cstheme="minorHAnsi"/>
          <w:bCs/>
          <w:sz w:val="24"/>
          <w:szCs w:val="24"/>
          <w:lang w:val="en-US"/>
        </w:rPr>
        <w:t xml:space="preserve">staff. </w:t>
      </w:r>
      <w:r>
        <w:rPr>
          <w:rFonts w:cstheme="minorHAnsi"/>
          <w:bCs/>
          <w:sz w:val="24"/>
          <w:szCs w:val="24"/>
          <w:lang w:val="en-US"/>
        </w:rPr>
        <w:t>She p</w:t>
      </w:r>
      <w:r w:rsidR="00507DEF">
        <w:rPr>
          <w:rFonts w:cstheme="minorHAnsi"/>
          <w:bCs/>
          <w:sz w:val="24"/>
          <w:szCs w:val="24"/>
          <w:lang w:val="en-US"/>
        </w:rPr>
        <w:t xml:space="preserve">rovides virtual patient consultations within each practice and spirometry clinics on a Tuesday afternoon at Bridport Hospital. </w:t>
      </w:r>
    </w:p>
    <w:p w14:paraId="421C7F54" w14:textId="5DAE47D8" w:rsidR="00507DEF" w:rsidRDefault="001D2CB2" w:rsidP="00507DEF">
      <w:pPr>
        <w:pStyle w:val="NoSpacing"/>
        <w:ind w:left="720"/>
        <w:rPr>
          <w:rFonts w:cstheme="minorHAnsi"/>
          <w:bCs/>
          <w:sz w:val="24"/>
          <w:szCs w:val="24"/>
          <w:lang w:val="en-US"/>
        </w:rPr>
      </w:pPr>
      <w:r>
        <w:rPr>
          <w:rFonts w:cstheme="minorHAnsi"/>
          <w:bCs/>
          <w:sz w:val="24"/>
          <w:szCs w:val="24"/>
          <w:lang w:val="en-US"/>
        </w:rPr>
        <w:t>Together with PCN colleagues she is s</w:t>
      </w:r>
      <w:r w:rsidR="00507DEF">
        <w:rPr>
          <w:rFonts w:cstheme="minorHAnsi"/>
          <w:bCs/>
          <w:sz w:val="24"/>
          <w:szCs w:val="24"/>
          <w:lang w:val="en-US"/>
        </w:rPr>
        <w:t>tarting virtual group consultations with each practice. This is when several patients have an education and consultation session together and can learn from each other.</w:t>
      </w:r>
    </w:p>
    <w:p w14:paraId="42D98EAF" w14:textId="39A1FB2D" w:rsidR="00507DEF" w:rsidRPr="00131335" w:rsidRDefault="00507DEF" w:rsidP="00507DEF">
      <w:pPr>
        <w:pStyle w:val="NoSpacing"/>
        <w:ind w:left="720"/>
        <w:rPr>
          <w:rFonts w:cstheme="minorHAnsi"/>
          <w:bCs/>
          <w:sz w:val="24"/>
          <w:szCs w:val="24"/>
          <w:lang w:val="en-US"/>
        </w:rPr>
      </w:pPr>
      <w:r w:rsidRPr="00131335">
        <w:rPr>
          <w:rFonts w:cstheme="minorHAnsi"/>
          <w:bCs/>
          <w:sz w:val="24"/>
          <w:szCs w:val="24"/>
          <w:lang w:val="en-US"/>
        </w:rPr>
        <w:t xml:space="preserve">Contact details for Yvonne </w:t>
      </w:r>
      <w:r w:rsidR="00131439" w:rsidRPr="00131335">
        <w:rPr>
          <w:rFonts w:cstheme="minorHAnsi"/>
          <w:bCs/>
          <w:sz w:val="24"/>
          <w:szCs w:val="24"/>
          <w:lang w:val="en-US"/>
        </w:rPr>
        <w:t>–</w:t>
      </w:r>
      <w:r w:rsidRPr="00131335">
        <w:rPr>
          <w:rFonts w:cstheme="minorHAnsi"/>
          <w:bCs/>
          <w:sz w:val="24"/>
          <w:szCs w:val="24"/>
          <w:lang w:val="en-US"/>
        </w:rPr>
        <w:t xml:space="preserve"> </w:t>
      </w:r>
      <w:r w:rsidR="00131335" w:rsidRPr="00131335">
        <w:rPr>
          <w:rFonts w:cstheme="minorHAnsi"/>
          <w:bCs/>
          <w:sz w:val="24"/>
          <w:szCs w:val="24"/>
          <w:lang w:val="en-US"/>
        </w:rPr>
        <w:t>Yvonne.moule1@nhs.net</w:t>
      </w:r>
    </w:p>
    <w:p w14:paraId="5942B0D9" w14:textId="77777777" w:rsidR="00131439" w:rsidRPr="006F755A" w:rsidRDefault="00131439" w:rsidP="00507DEF">
      <w:pPr>
        <w:pStyle w:val="NoSpacing"/>
        <w:ind w:left="720"/>
        <w:rPr>
          <w:rFonts w:cstheme="minorHAnsi"/>
          <w:bCs/>
          <w:color w:val="FF0000"/>
          <w:sz w:val="24"/>
          <w:szCs w:val="24"/>
          <w:lang w:val="en-US"/>
        </w:rPr>
      </w:pPr>
    </w:p>
    <w:p w14:paraId="624B30EC" w14:textId="5B344809" w:rsidR="00FF5BCD" w:rsidRDefault="00FF5BCD" w:rsidP="00FF5BCD">
      <w:pPr>
        <w:pStyle w:val="NoSpacing"/>
        <w:numPr>
          <w:ilvl w:val="0"/>
          <w:numId w:val="3"/>
        </w:numPr>
        <w:rPr>
          <w:rFonts w:cstheme="minorHAnsi"/>
          <w:b/>
          <w:sz w:val="24"/>
          <w:szCs w:val="24"/>
          <w:u w:val="single"/>
          <w:lang w:val="en-US"/>
        </w:rPr>
      </w:pPr>
      <w:r>
        <w:rPr>
          <w:rFonts w:cstheme="minorHAnsi"/>
          <w:b/>
          <w:sz w:val="24"/>
          <w:szCs w:val="24"/>
          <w:u w:val="single"/>
          <w:lang w:val="en-US"/>
        </w:rPr>
        <w:t xml:space="preserve">COVID-19 second wave </w:t>
      </w:r>
    </w:p>
    <w:p w14:paraId="0CB592D7" w14:textId="07444CD0" w:rsidR="00131439" w:rsidRDefault="00131439" w:rsidP="00507DEF">
      <w:pPr>
        <w:pStyle w:val="NoSpacing"/>
        <w:ind w:left="720"/>
        <w:rPr>
          <w:rFonts w:cstheme="minorHAnsi"/>
          <w:bCs/>
          <w:sz w:val="24"/>
          <w:szCs w:val="24"/>
          <w:lang w:val="en-US"/>
        </w:rPr>
      </w:pPr>
      <w:r>
        <w:rPr>
          <w:rFonts w:cstheme="minorHAnsi"/>
          <w:bCs/>
          <w:sz w:val="24"/>
          <w:szCs w:val="24"/>
          <w:lang w:val="en-US"/>
        </w:rPr>
        <w:t>The practice is continuing to operate as before with triage, eConsult and face to face appointments. The nurses are continuing all their face to face appointments</w:t>
      </w:r>
      <w:r w:rsidR="001D2CB2">
        <w:rPr>
          <w:rFonts w:cstheme="minorHAnsi"/>
          <w:bCs/>
          <w:sz w:val="24"/>
          <w:szCs w:val="24"/>
          <w:lang w:val="en-US"/>
        </w:rPr>
        <w:t xml:space="preserve"> including</w:t>
      </w:r>
      <w:r>
        <w:rPr>
          <w:rFonts w:cstheme="minorHAnsi"/>
          <w:bCs/>
          <w:sz w:val="24"/>
          <w:szCs w:val="24"/>
          <w:lang w:val="en-US"/>
        </w:rPr>
        <w:t xml:space="preserve"> blood tests, dressings etc. The dental service is carrying on as before </w:t>
      </w:r>
      <w:r w:rsidR="001D2CB2">
        <w:rPr>
          <w:rFonts w:cstheme="minorHAnsi"/>
          <w:bCs/>
          <w:sz w:val="24"/>
          <w:szCs w:val="24"/>
          <w:lang w:val="en-US"/>
        </w:rPr>
        <w:t xml:space="preserve">seeing </w:t>
      </w:r>
      <w:r>
        <w:rPr>
          <w:rFonts w:cstheme="minorHAnsi"/>
          <w:bCs/>
          <w:sz w:val="24"/>
          <w:szCs w:val="24"/>
          <w:lang w:val="en-US"/>
        </w:rPr>
        <w:t>routine examinations between urgent treatments.</w:t>
      </w:r>
    </w:p>
    <w:p w14:paraId="7FBC6B11" w14:textId="0E4EE0BE" w:rsidR="00507DEF" w:rsidRDefault="00507DEF" w:rsidP="00507DEF">
      <w:pPr>
        <w:pStyle w:val="NoSpacing"/>
        <w:ind w:left="720"/>
        <w:rPr>
          <w:rFonts w:cstheme="minorHAnsi"/>
          <w:bCs/>
          <w:sz w:val="24"/>
          <w:szCs w:val="24"/>
          <w:lang w:val="en-US"/>
        </w:rPr>
      </w:pPr>
      <w:r>
        <w:rPr>
          <w:rFonts w:cstheme="minorHAnsi"/>
          <w:bCs/>
          <w:sz w:val="24"/>
          <w:szCs w:val="24"/>
          <w:lang w:val="en-US"/>
        </w:rPr>
        <w:t xml:space="preserve">More cases </w:t>
      </w:r>
      <w:r w:rsidR="001D2CB2">
        <w:rPr>
          <w:rFonts w:cstheme="minorHAnsi"/>
          <w:bCs/>
          <w:sz w:val="24"/>
          <w:szCs w:val="24"/>
          <w:lang w:val="en-US"/>
        </w:rPr>
        <w:t xml:space="preserve">are </w:t>
      </w:r>
      <w:r>
        <w:rPr>
          <w:rFonts w:cstheme="minorHAnsi"/>
          <w:bCs/>
          <w:sz w:val="24"/>
          <w:szCs w:val="24"/>
          <w:lang w:val="en-US"/>
        </w:rPr>
        <w:t xml:space="preserve">in the east of the county, including </w:t>
      </w:r>
      <w:r w:rsidR="00131335">
        <w:rPr>
          <w:rFonts w:cstheme="minorHAnsi"/>
          <w:bCs/>
          <w:sz w:val="24"/>
          <w:szCs w:val="24"/>
          <w:lang w:val="en-US"/>
        </w:rPr>
        <w:t xml:space="preserve">Bournemouth &amp; </w:t>
      </w:r>
      <w:r>
        <w:rPr>
          <w:rFonts w:cstheme="minorHAnsi"/>
          <w:bCs/>
          <w:sz w:val="24"/>
          <w:szCs w:val="24"/>
          <w:lang w:val="en-US"/>
        </w:rPr>
        <w:t>Poole Hospital</w:t>
      </w:r>
      <w:r w:rsidR="00131335">
        <w:rPr>
          <w:rFonts w:cstheme="minorHAnsi"/>
          <w:bCs/>
          <w:sz w:val="24"/>
          <w:szCs w:val="24"/>
          <w:lang w:val="en-US"/>
        </w:rPr>
        <w:t>s</w:t>
      </w:r>
      <w:r>
        <w:rPr>
          <w:rFonts w:cstheme="minorHAnsi"/>
          <w:bCs/>
          <w:sz w:val="24"/>
          <w:szCs w:val="24"/>
          <w:lang w:val="en-US"/>
        </w:rPr>
        <w:t xml:space="preserve">. </w:t>
      </w:r>
      <w:r w:rsidR="001D2CB2">
        <w:rPr>
          <w:rFonts w:cstheme="minorHAnsi"/>
          <w:bCs/>
          <w:sz w:val="24"/>
          <w:szCs w:val="24"/>
          <w:lang w:val="en-US"/>
        </w:rPr>
        <w:t>There are l</w:t>
      </w:r>
      <w:r>
        <w:rPr>
          <w:rFonts w:cstheme="minorHAnsi"/>
          <w:bCs/>
          <w:sz w:val="24"/>
          <w:szCs w:val="24"/>
          <w:lang w:val="en-US"/>
        </w:rPr>
        <w:t>ess hospital beds in the west of the county.</w:t>
      </w:r>
    </w:p>
    <w:p w14:paraId="4D53A9BE" w14:textId="2E7C678F" w:rsidR="00507DEF" w:rsidRDefault="00507DEF" w:rsidP="00507DEF">
      <w:pPr>
        <w:pStyle w:val="NoSpacing"/>
        <w:ind w:left="720"/>
        <w:rPr>
          <w:rFonts w:cstheme="minorHAnsi"/>
          <w:bCs/>
          <w:sz w:val="24"/>
          <w:szCs w:val="24"/>
          <w:lang w:val="en-US"/>
        </w:rPr>
      </w:pPr>
      <w:r>
        <w:rPr>
          <w:rFonts w:cstheme="minorHAnsi"/>
          <w:bCs/>
          <w:sz w:val="24"/>
          <w:szCs w:val="24"/>
          <w:lang w:val="en-US"/>
        </w:rPr>
        <w:t>The practice is informed on the discharge summary if patients have been treated for COVID in hospital.</w:t>
      </w:r>
    </w:p>
    <w:p w14:paraId="759D9B68" w14:textId="62D895D3" w:rsidR="00507DEF" w:rsidRDefault="00507DEF" w:rsidP="00507DEF">
      <w:pPr>
        <w:pStyle w:val="NoSpacing"/>
        <w:ind w:left="720"/>
        <w:rPr>
          <w:rFonts w:cstheme="minorHAnsi"/>
          <w:bCs/>
          <w:sz w:val="24"/>
          <w:szCs w:val="24"/>
          <w:lang w:val="en-US"/>
        </w:rPr>
      </w:pPr>
      <w:r>
        <w:rPr>
          <w:rFonts w:cstheme="minorHAnsi"/>
          <w:bCs/>
          <w:sz w:val="24"/>
          <w:szCs w:val="24"/>
          <w:lang w:val="en-US"/>
        </w:rPr>
        <w:lastRenderedPageBreak/>
        <w:t xml:space="preserve">Staff have specific access to testing through the CCG </w:t>
      </w:r>
      <w:r w:rsidR="001D2CB2">
        <w:rPr>
          <w:rFonts w:cstheme="minorHAnsi"/>
          <w:bCs/>
          <w:sz w:val="24"/>
          <w:szCs w:val="24"/>
          <w:lang w:val="en-US"/>
        </w:rPr>
        <w:t xml:space="preserve">and DHC </w:t>
      </w:r>
      <w:r>
        <w:rPr>
          <w:rFonts w:cstheme="minorHAnsi"/>
          <w:bCs/>
          <w:sz w:val="24"/>
          <w:szCs w:val="24"/>
          <w:lang w:val="en-US"/>
        </w:rPr>
        <w:t>and obtain the results within 24 hours.</w:t>
      </w:r>
    </w:p>
    <w:p w14:paraId="15CA8DF0" w14:textId="20189AC3" w:rsidR="006F755A" w:rsidRDefault="006F755A" w:rsidP="00507DEF">
      <w:pPr>
        <w:pStyle w:val="NoSpacing"/>
        <w:ind w:left="720"/>
        <w:rPr>
          <w:rFonts w:cstheme="minorHAnsi"/>
          <w:bCs/>
          <w:sz w:val="24"/>
          <w:szCs w:val="24"/>
          <w:lang w:val="en-US"/>
        </w:rPr>
      </w:pPr>
      <w:r>
        <w:rPr>
          <w:rFonts w:cstheme="minorHAnsi"/>
          <w:bCs/>
          <w:sz w:val="24"/>
          <w:szCs w:val="24"/>
          <w:lang w:val="en-US"/>
        </w:rPr>
        <w:t>The West Dorset GPs run a Hot Site in the afternoons at Bridport Hospital. This is a service where the GPs see patients who have COVID type symptoms so that these patients do not come into the practice.</w:t>
      </w:r>
    </w:p>
    <w:p w14:paraId="16D9EDDC" w14:textId="77777777" w:rsidR="00507DEF" w:rsidRPr="00507DEF" w:rsidRDefault="00507DEF" w:rsidP="00507DEF">
      <w:pPr>
        <w:pStyle w:val="NoSpacing"/>
        <w:ind w:left="720"/>
        <w:rPr>
          <w:rFonts w:cstheme="minorHAnsi"/>
          <w:bCs/>
          <w:sz w:val="24"/>
          <w:szCs w:val="24"/>
          <w:lang w:val="en-US"/>
        </w:rPr>
      </w:pPr>
    </w:p>
    <w:p w14:paraId="50EEDFD2" w14:textId="20074531" w:rsidR="00663420" w:rsidRPr="005E2180" w:rsidRDefault="00663420" w:rsidP="00F669E8">
      <w:pPr>
        <w:pStyle w:val="NoSpacing"/>
        <w:numPr>
          <w:ilvl w:val="0"/>
          <w:numId w:val="3"/>
        </w:numPr>
        <w:rPr>
          <w:rFonts w:cstheme="minorHAnsi"/>
          <w:b/>
          <w:sz w:val="24"/>
          <w:szCs w:val="24"/>
          <w:u w:val="single"/>
          <w:lang w:val="en-US"/>
        </w:rPr>
      </w:pPr>
      <w:r w:rsidRPr="00FF5BCD">
        <w:rPr>
          <w:b/>
          <w:sz w:val="24"/>
          <w:szCs w:val="24"/>
          <w:u w:val="single"/>
          <w:lang w:val="en-US"/>
        </w:rPr>
        <w:t>Update on Fl</w:t>
      </w:r>
      <w:r w:rsidR="00FF5BCD">
        <w:rPr>
          <w:b/>
          <w:sz w:val="24"/>
          <w:szCs w:val="24"/>
          <w:u w:val="single"/>
          <w:lang w:val="en-US"/>
        </w:rPr>
        <w:t xml:space="preserve">u, future dates and COVID vaccination </w:t>
      </w:r>
    </w:p>
    <w:p w14:paraId="29BDB9B3" w14:textId="6E89C29E" w:rsidR="005E2180" w:rsidRDefault="005E2180" w:rsidP="005E2180">
      <w:pPr>
        <w:pStyle w:val="NoSpacing"/>
        <w:ind w:left="720"/>
        <w:rPr>
          <w:sz w:val="24"/>
          <w:szCs w:val="24"/>
          <w:lang w:val="en-US"/>
        </w:rPr>
      </w:pPr>
      <w:r>
        <w:rPr>
          <w:sz w:val="24"/>
          <w:szCs w:val="24"/>
          <w:lang w:val="en-US"/>
        </w:rPr>
        <w:t>The two all day clinics at Woodmead Halls were very successful vaccinating approximately 1400 patients over the two days. Other clinics have been held at Lyme Regis Medical Centre and will continue to be held throughout November and December. The over 65’s programme is nearly finished and the practice is waiting for a delivery of under 65’s vaccines before offering another clinic.</w:t>
      </w:r>
    </w:p>
    <w:p w14:paraId="51F63407" w14:textId="77777777" w:rsidR="005E2180" w:rsidRPr="00507DEF" w:rsidRDefault="005E2180" w:rsidP="005E2180">
      <w:pPr>
        <w:pStyle w:val="NoSpacing"/>
        <w:ind w:left="720"/>
        <w:rPr>
          <w:rFonts w:cstheme="minorHAnsi"/>
          <w:b/>
          <w:sz w:val="24"/>
          <w:szCs w:val="24"/>
          <w:u w:val="single"/>
          <w:lang w:val="en-US"/>
        </w:rPr>
      </w:pPr>
    </w:p>
    <w:p w14:paraId="2D8DF2B2" w14:textId="3532CE70" w:rsidR="00507DEF" w:rsidRDefault="005E2180" w:rsidP="00F669E8">
      <w:pPr>
        <w:pStyle w:val="NoSpacing"/>
        <w:numPr>
          <w:ilvl w:val="0"/>
          <w:numId w:val="3"/>
        </w:numPr>
        <w:rPr>
          <w:rFonts w:cstheme="minorHAnsi"/>
          <w:b/>
          <w:sz w:val="24"/>
          <w:szCs w:val="24"/>
          <w:u w:val="single"/>
          <w:lang w:val="en-US"/>
        </w:rPr>
      </w:pPr>
      <w:r>
        <w:rPr>
          <w:rFonts w:cstheme="minorHAnsi"/>
          <w:b/>
          <w:sz w:val="24"/>
          <w:szCs w:val="24"/>
          <w:u w:val="single"/>
          <w:lang w:val="en-US"/>
        </w:rPr>
        <w:t>Mental Health provision for patients and staff</w:t>
      </w:r>
    </w:p>
    <w:p w14:paraId="79267EBE" w14:textId="058A16CF" w:rsidR="005E2180" w:rsidRDefault="005E2180" w:rsidP="005E2180">
      <w:pPr>
        <w:pStyle w:val="NoSpacing"/>
        <w:ind w:left="720"/>
        <w:rPr>
          <w:rFonts w:cstheme="minorHAnsi"/>
          <w:bCs/>
          <w:sz w:val="24"/>
          <w:szCs w:val="24"/>
          <w:lang w:val="en-US"/>
        </w:rPr>
      </w:pPr>
      <w:r>
        <w:rPr>
          <w:rFonts w:cstheme="minorHAnsi"/>
          <w:bCs/>
          <w:sz w:val="24"/>
          <w:szCs w:val="24"/>
          <w:lang w:val="en-US"/>
        </w:rPr>
        <w:t xml:space="preserve">Patients have the support of the Social Prescriber and the team of Health Coaches. Referral to </w:t>
      </w:r>
      <w:r w:rsidR="001D2CB2">
        <w:rPr>
          <w:rFonts w:cstheme="minorHAnsi"/>
          <w:bCs/>
          <w:sz w:val="24"/>
          <w:szCs w:val="24"/>
          <w:lang w:val="en-US"/>
        </w:rPr>
        <w:t>S</w:t>
      </w:r>
      <w:r>
        <w:rPr>
          <w:rFonts w:cstheme="minorHAnsi"/>
          <w:bCs/>
          <w:sz w:val="24"/>
          <w:szCs w:val="24"/>
          <w:lang w:val="en-US"/>
        </w:rPr>
        <w:t xml:space="preserve">teps to </w:t>
      </w:r>
      <w:r w:rsidR="001D2CB2">
        <w:rPr>
          <w:rFonts w:cstheme="minorHAnsi"/>
          <w:bCs/>
          <w:sz w:val="24"/>
          <w:szCs w:val="24"/>
          <w:lang w:val="en-US"/>
        </w:rPr>
        <w:t>W</w:t>
      </w:r>
      <w:r>
        <w:rPr>
          <w:rFonts w:cstheme="minorHAnsi"/>
          <w:bCs/>
          <w:sz w:val="24"/>
          <w:szCs w:val="24"/>
          <w:lang w:val="en-US"/>
        </w:rPr>
        <w:t>ellbeing is available which can be a self-referral.</w:t>
      </w:r>
    </w:p>
    <w:p w14:paraId="0E0C59B8" w14:textId="79258084" w:rsidR="005E2180" w:rsidRDefault="005E2180" w:rsidP="005E2180">
      <w:pPr>
        <w:pStyle w:val="NoSpacing"/>
        <w:ind w:left="720"/>
        <w:rPr>
          <w:rFonts w:cstheme="minorHAnsi"/>
          <w:bCs/>
          <w:sz w:val="24"/>
          <w:szCs w:val="24"/>
          <w:lang w:val="en-US"/>
        </w:rPr>
      </w:pPr>
      <w:r>
        <w:rPr>
          <w:rFonts w:cstheme="minorHAnsi"/>
          <w:bCs/>
          <w:sz w:val="24"/>
          <w:szCs w:val="24"/>
          <w:lang w:val="en-US"/>
        </w:rPr>
        <w:t>Staff have support within their employing organisations, the CCG and DHC.</w:t>
      </w:r>
    </w:p>
    <w:p w14:paraId="2EC03DBE" w14:textId="77777777" w:rsidR="005E2180" w:rsidRPr="005E2180" w:rsidRDefault="005E2180" w:rsidP="005E2180">
      <w:pPr>
        <w:pStyle w:val="NoSpacing"/>
        <w:ind w:left="720"/>
        <w:rPr>
          <w:rFonts w:cstheme="minorHAnsi"/>
          <w:bCs/>
          <w:sz w:val="24"/>
          <w:szCs w:val="24"/>
          <w:lang w:val="en-US"/>
        </w:rPr>
      </w:pPr>
    </w:p>
    <w:p w14:paraId="19604EC3" w14:textId="200D6A2F" w:rsidR="005E2180" w:rsidRDefault="005E2180" w:rsidP="00F669E8">
      <w:pPr>
        <w:pStyle w:val="NoSpacing"/>
        <w:numPr>
          <w:ilvl w:val="0"/>
          <w:numId w:val="3"/>
        </w:numPr>
        <w:rPr>
          <w:rFonts w:cstheme="minorHAnsi"/>
          <w:b/>
          <w:sz w:val="24"/>
          <w:szCs w:val="24"/>
          <w:u w:val="single"/>
          <w:lang w:val="en-US"/>
        </w:rPr>
      </w:pPr>
      <w:r>
        <w:rPr>
          <w:rFonts w:cstheme="minorHAnsi"/>
          <w:b/>
          <w:sz w:val="24"/>
          <w:szCs w:val="24"/>
          <w:u w:val="single"/>
          <w:lang w:val="en-US"/>
        </w:rPr>
        <w:t>Patient feedback</w:t>
      </w:r>
    </w:p>
    <w:p w14:paraId="23953629" w14:textId="1FF1ED38" w:rsidR="00131335" w:rsidRDefault="00131335" w:rsidP="006F755A">
      <w:pPr>
        <w:pStyle w:val="NoSpacing"/>
        <w:ind w:left="720"/>
        <w:rPr>
          <w:rFonts w:cstheme="minorHAnsi"/>
          <w:bCs/>
          <w:sz w:val="24"/>
          <w:szCs w:val="24"/>
          <w:lang w:val="en-US"/>
        </w:rPr>
      </w:pPr>
      <w:r>
        <w:rPr>
          <w:rFonts w:cstheme="minorHAnsi"/>
          <w:bCs/>
          <w:sz w:val="24"/>
          <w:szCs w:val="24"/>
          <w:lang w:val="en-US"/>
        </w:rPr>
        <w:t>Some information needs to be updated on the website.</w:t>
      </w:r>
    </w:p>
    <w:p w14:paraId="52884D5D" w14:textId="27EF54CE" w:rsidR="006F755A" w:rsidRPr="00131335" w:rsidRDefault="006F755A" w:rsidP="006F755A">
      <w:pPr>
        <w:pStyle w:val="NoSpacing"/>
        <w:ind w:left="720"/>
        <w:rPr>
          <w:rFonts w:cstheme="minorHAnsi"/>
          <w:bCs/>
          <w:sz w:val="24"/>
          <w:szCs w:val="24"/>
          <w:lang w:val="en-US"/>
        </w:rPr>
      </w:pPr>
      <w:r w:rsidRPr="00131335">
        <w:rPr>
          <w:rFonts w:cstheme="minorHAnsi"/>
          <w:bCs/>
          <w:sz w:val="24"/>
          <w:szCs w:val="24"/>
          <w:lang w:val="en-US"/>
        </w:rPr>
        <w:t>IT does not work</w:t>
      </w:r>
      <w:r w:rsidR="00131439" w:rsidRPr="00131335">
        <w:rPr>
          <w:rFonts w:cstheme="minorHAnsi"/>
          <w:bCs/>
          <w:sz w:val="24"/>
          <w:szCs w:val="24"/>
          <w:lang w:val="en-US"/>
        </w:rPr>
        <w:t xml:space="preserve"> – Health Champions Wellbeing form and the online patient contact form.</w:t>
      </w:r>
    </w:p>
    <w:p w14:paraId="3894FD7B" w14:textId="3A3D6B36" w:rsidR="005E2180" w:rsidRPr="00131335" w:rsidRDefault="005E2180" w:rsidP="005E2180">
      <w:pPr>
        <w:pStyle w:val="NoSpacing"/>
        <w:ind w:left="720"/>
        <w:rPr>
          <w:rFonts w:cstheme="minorHAnsi"/>
          <w:bCs/>
          <w:sz w:val="24"/>
          <w:szCs w:val="24"/>
          <w:lang w:val="en-US"/>
        </w:rPr>
      </w:pPr>
      <w:r w:rsidRPr="00131335">
        <w:rPr>
          <w:rFonts w:cstheme="minorHAnsi"/>
          <w:bCs/>
          <w:sz w:val="24"/>
          <w:szCs w:val="24"/>
          <w:lang w:val="en-US"/>
        </w:rPr>
        <w:t xml:space="preserve">There is </w:t>
      </w:r>
      <w:r w:rsidR="006F755A" w:rsidRPr="00131335">
        <w:rPr>
          <w:rFonts w:cstheme="minorHAnsi"/>
          <w:bCs/>
          <w:sz w:val="24"/>
          <w:szCs w:val="24"/>
          <w:lang w:val="en-US"/>
        </w:rPr>
        <w:t xml:space="preserve">sometimes a </w:t>
      </w:r>
      <w:r w:rsidRPr="00131335">
        <w:rPr>
          <w:rFonts w:cstheme="minorHAnsi"/>
          <w:bCs/>
          <w:sz w:val="24"/>
          <w:szCs w:val="24"/>
          <w:lang w:val="en-US"/>
        </w:rPr>
        <w:t xml:space="preserve">lack of co-operation from </w:t>
      </w:r>
      <w:r w:rsidR="00131335" w:rsidRPr="00131335">
        <w:rPr>
          <w:rFonts w:cstheme="minorHAnsi"/>
          <w:bCs/>
          <w:sz w:val="24"/>
          <w:szCs w:val="24"/>
          <w:lang w:val="en-US"/>
        </w:rPr>
        <w:t>some</w:t>
      </w:r>
      <w:r w:rsidRPr="00131335">
        <w:rPr>
          <w:rFonts w:cstheme="minorHAnsi"/>
          <w:bCs/>
          <w:sz w:val="24"/>
          <w:szCs w:val="24"/>
          <w:lang w:val="en-US"/>
        </w:rPr>
        <w:t xml:space="preserve"> </w:t>
      </w:r>
      <w:r w:rsidR="006F755A" w:rsidRPr="00131335">
        <w:rPr>
          <w:rFonts w:cstheme="minorHAnsi"/>
          <w:bCs/>
          <w:sz w:val="24"/>
          <w:szCs w:val="24"/>
          <w:lang w:val="en-US"/>
        </w:rPr>
        <w:t>reception staff.</w:t>
      </w:r>
    </w:p>
    <w:p w14:paraId="654D9E5F" w14:textId="27E5CFEA" w:rsidR="006F755A" w:rsidRPr="00131335" w:rsidRDefault="006F755A" w:rsidP="005E2180">
      <w:pPr>
        <w:pStyle w:val="NoSpacing"/>
        <w:ind w:left="720"/>
        <w:rPr>
          <w:rFonts w:cstheme="minorHAnsi"/>
          <w:bCs/>
          <w:sz w:val="24"/>
          <w:szCs w:val="24"/>
          <w:lang w:val="en-US"/>
        </w:rPr>
      </w:pPr>
      <w:r w:rsidRPr="00131335">
        <w:rPr>
          <w:rFonts w:cstheme="minorHAnsi"/>
          <w:bCs/>
          <w:sz w:val="24"/>
          <w:szCs w:val="24"/>
          <w:lang w:val="en-US"/>
        </w:rPr>
        <w:t>Telephone consultations difficult if patients are hard of hearing.</w:t>
      </w:r>
    </w:p>
    <w:p w14:paraId="36660C04" w14:textId="1D99A5D2" w:rsidR="006F755A" w:rsidRPr="00131335" w:rsidRDefault="006F755A" w:rsidP="005E2180">
      <w:pPr>
        <w:pStyle w:val="NoSpacing"/>
        <w:ind w:left="720"/>
        <w:rPr>
          <w:rFonts w:cstheme="minorHAnsi"/>
          <w:bCs/>
          <w:sz w:val="24"/>
          <w:szCs w:val="24"/>
          <w:lang w:val="en-US"/>
        </w:rPr>
      </w:pPr>
      <w:r w:rsidRPr="00131335">
        <w:rPr>
          <w:rFonts w:cstheme="minorHAnsi"/>
          <w:bCs/>
          <w:sz w:val="24"/>
          <w:szCs w:val="24"/>
          <w:lang w:val="en-US"/>
        </w:rPr>
        <w:t xml:space="preserve">eConsult takes a long </w:t>
      </w:r>
      <w:r w:rsidR="00131439" w:rsidRPr="00131335">
        <w:rPr>
          <w:rFonts w:cstheme="minorHAnsi"/>
          <w:bCs/>
          <w:sz w:val="24"/>
          <w:szCs w:val="24"/>
          <w:lang w:val="en-US"/>
        </w:rPr>
        <w:t>time</w:t>
      </w:r>
      <w:r w:rsidRPr="00131335">
        <w:rPr>
          <w:rFonts w:cstheme="minorHAnsi"/>
          <w:bCs/>
          <w:sz w:val="24"/>
          <w:szCs w:val="24"/>
          <w:lang w:val="en-US"/>
        </w:rPr>
        <w:t xml:space="preserve"> and does not </w:t>
      </w:r>
      <w:r w:rsidR="00131439" w:rsidRPr="00131335">
        <w:rPr>
          <w:rFonts w:cstheme="minorHAnsi"/>
          <w:bCs/>
          <w:sz w:val="24"/>
          <w:szCs w:val="24"/>
          <w:lang w:val="en-US"/>
        </w:rPr>
        <w:t>get you to the correct place</w:t>
      </w:r>
      <w:r w:rsidR="001D2CB2" w:rsidRPr="00131335">
        <w:rPr>
          <w:rFonts w:cstheme="minorHAnsi"/>
          <w:bCs/>
          <w:sz w:val="24"/>
          <w:szCs w:val="24"/>
          <w:lang w:val="en-US"/>
        </w:rPr>
        <w:t>.</w:t>
      </w:r>
    </w:p>
    <w:p w14:paraId="19D269B9" w14:textId="77777777" w:rsidR="00131439" w:rsidRPr="005E2180" w:rsidRDefault="00131439" w:rsidP="005E2180">
      <w:pPr>
        <w:pStyle w:val="NoSpacing"/>
        <w:ind w:left="720"/>
        <w:rPr>
          <w:rFonts w:cstheme="minorHAnsi"/>
          <w:bCs/>
          <w:sz w:val="24"/>
          <w:szCs w:val="24"/>
          <w:lang w:val="en-US"/>
        </w:rPr>
      </w:pPr>
    </w:p>
    <w:p w14:paraId="06E5ECFF" w14:textId="3BD86B6D" w:rsidR="005E2180" w:rsidRDefault="005E2180" w:rsidP="00F669E8">
      <w:pPr>
        <w:pStyle w:val="NoSpacing"/>
        <w:numPr>
          <w:ilvl w:val="0"/>
          <w:numId w:val="3"/>
        </w:numPr>
        <w:rPr>
          <w:rFonts w:cstheme="minorHAnsi"/>
          <w:b/>
          <w:sz w:val="24"/>
          <w:szCs w:val="24"/>
          <w:u w:val="single"/>
          <w:lang w:val="en-US"/>
        </w:rPr>
      </w:pPr>
      <w:r>
        <w:rPr>
          <w:rFonts w:cstheme="minorHAnsi"/>
          <w:b/>
          <w:sz w:val="24"/>
          <w:szCs w:val="24"/>
          <w:u w:val="single"/>
          <w:lang w:val="en-US"/>
        </w:rPr>
        <w:t>Practice feedback</w:t>
      </w:r>
    </w:p>
    <w:p w14:paraId="789E0E49" w14:textId="382E9102" w:rsidR="00131439" w:rsidRDefault="00131439" w:rsidP="00131439">
      <w:pPr>
        <w:pStyle w:val="NoSpacing"/>
        <w:ind w:left="720"/>
        <w:rPr>
          <w:rFonts w:cstheme="minorHAnsi"/>
          <w:bCs/>
          <w:sz w:val="24"/>
          <w:szCs w:val="24"/>
          <w:lang w:val="en-US"/>
        </w:rPr>
      </w:pPr>
      <w:r>
        <w:rPr>
          <w:rFonts w:cstheme="minorHAnsi"/>
          <w:bCs/>
          <w:sz w:val="24"/>
          <w:szCs w:val="24"/>
          <w:lang w:val="en-US"/>
        </w:rPr>
        <w:t xml:space="preserve">Patients are coming into the practice without appointments. This needs to be avoided as social distancing cannot be maintained. </w:t>
      </w:r>
    </w:p>
    <w:p w14:paraId="6D7DD968" w14:textId="77777777" w:rsidR="00131439" w:rsidRPr="00131439" w:rsidRDefault="00131439" w:rsidP="00131439">
      <w:pPr>
        <w:pStyle w:val="NoSpacing"/>
        <w:ind w:left="720"/>
        <w:rPr>
          <w:rFonts w:cstheme="minorHAnsi"/>
          <w:bCs/>
          <w:sz w:val="24"/>
          <w:szCs w:val="24"/>
          <w:lang w:val="en-US"/>
        </w:rPr>
      </w:pPr>
    </w:p>
    <w:p w14:paraId="3F68DEA9" w14:textId="428D68F5" w:rsidR="005E2180" w:rsidRDefault="005E2180" w:rsidP="00D977A3">
      <w:pPr>
        <w:pStyle w:val="NoSpacing"/>
        <w:numPr>
          <w:ilvl w:val="0"/>
          <w:numId w:val="3"/>
        </w:numPr>
        <w:rPr>
          <w:rFonts w:cstheme="minorHAnsi"/>
          <w:b/>
          <w:sz w:val="24"/>
          <w:szCs w:val="24"/>
          <w:u w:val="single"/>
          <w:lang w:val="en-US"/>
        </w:rPr>
      </w:pPr>
      <w:r>
        <w:rPr>
          <w:rFonts w:cstheme="minorHAnsi"/>
          <w:b/>
          <w:sz w:val="24"/>
          <w:szCs w:val="24"/>
          <w:u w:val="single"/>
          <w:lang w:val="en-US"/>
        </w:rPr>
        <w:t>AOB</w:t>
      </w:r>
    </w:p>
    <w:p w14:paraId="460054F2" w14:textId="100A6943" w:rsidR="00131439" w:rsidRDefault="00131439" w:rsidP="00131439">
      <w:pPr>
        <w:pStyle w:val="NoSpacing"/>
        <w:ind w:left="720"/>
        <w:rPr>
          <w:rFonts w:cstheme="minorHAnsi"/>
          <w:bCs/>
          <w:sz w:val="24"/>
          <w:szCs w:val="24"/>
          <w:lang w:val="en-US"/>
        </w:rPr>
      </w:pPr>
      <w:r w:rsidRPr="00131439">
        <w:rPr>
          <w:rFonts w:cstheme="minorHAnsi"/>
          <w:bCs/>
          <w:sz w:val="24"/>
          <w:szCs w:val="24"/>
          <w:lang w:val="en-US"/>
        </w:rPr>
        <w:t xml:space="preserve">None </w:t>
      </w:r>
    </w:p>
    <w:p w14:paraId="7A74FA31" w14:textId="77777777" w:rsidR="00131439" w:rsidRPr="00131439" w:rsidRDefault="00131439" w:rsidP="00131439">
      <w:pPr>
        <w:pStyle w:val="NoSpacing"/>
        <w:ind w:left="720"/>
        <w:rPr>
          <w:rFonts w:cstheme="minorHAnsi"/>
          <w:bCs/>
          <w:sz w:val="24"/>
          <w:szCs w:val="24"/>
          <w:lang w:val="en-US"/>
        </w:rPr>
      </w:pPr>
    </w:p>
    <w:p w14:paraId="476AE10E" w14:textId="76D75F1D" w:rsidR="00D977A3" w:rsidRPr="005E2180" w:rsidRDefault="00D977A3" w:rsidP="00D977A3">
      <w:pPr>
        <w:pStyle w:val="NoSpacing"/>
        <w:numPr>
          <w:ilvl w:val="0"/>
          <w:numId w:val="3"/>
        </w:numPr>
        <w:rPr>
          <w:rFonts w:cstheme="minorHAnsi"/>
          <w:b/>
          <w:sz w:val="24"/>
          <w:szCs w:val="24"/>
          <w:u w:val="single"/>
          <w:lang w:val="en-US"/>
        </w:rPr>
      </w:pPr>
      <w:r w:rsidRPr="005E2180">
        <w:rPr>
          <w:b/>
          <w:sz w:val="24"/>
          <w:szCs w:val="24"/>
          <w:u w:val="single"/>
          <w:lang w:val="en-US"/>
        </w:rPr>
        <w:t xml:space="preserve">Date of Next Meeting </w:t>
      </w:r>
    </w:p>
    <w:p w14:paraId="2966663F" w14:textId="283C037A" w:rsidR="00D977A3" w:rsidRPr="00D977A3" w:rsidRDefault="00D977A3" w:rsidP="00D977A3">
      <w:pPr>
        <w:pStyle w:val="NoSpacing"/>
        <w:rPr>
          <w:sz w:val="24"/>
          <w:szCs w:val="24"/>
          <w:lang w:val="en-US"/>
        </w:rPr>
      </w:pPr>
      <w:r>
        <w:rPr>
          <w:sz w:val="24"/>
          <w:szCs w:val="24"/>
          <w:lang w:val="en-US"/>
        </w:rPr>
        <w:tab/>
        <w:t>Tuesda</w:t>
      </w:r>
      <w:r w:rsidR="005E2180">
        <w:rPr>
          <w:sz w:val="24"/>
          <w:szCs w:val="24"/>
          <w:lang w:val="en-US"/>
        </w:rPr>
        <w:t>y 12</w:t>
      </w:r>
      <w:r w:rsidR="005E2180" w:rsidRPr="005E2180">
        <w:rPr>
          <w:sz w:val="24"/>
          <w:szCs w:val="24"/>
          <w:vertAlign w:val="superscript"/>
          <w:lang w:val="en-US"/>
        </w:rPr>
        <w:t>th</w:t>
      </w:r>
      <w:r w:rsidR="005E2180">
        <w:rPr>
          <w:sz w:val="24"/>
          <w:szCs w:val="24"/>
          <w:lang w:val="en-US"/>
        </w:rPr>
        <w:t xml:space="preserve"> January 2021</w:t>
      </w:r>
      <w:r>
        <w:rPr>
          <w:sz w:val="24"/>
          <w:szCs w:val="24"/>
          <w:lang w:val="en-US"/>
        </w:rPr>
        <w:t xml:space="preserve"> at 2pm</w:t>
      </w:r>
    </w:p>
    <w:p w14:paraId="435D09FC" w14:textId="6354DB7E" w:rsidR="00663420" w:rsidRPr="006576D1" w:rsidRDefault="00663420" w:rsidP="00F669E8">
      <w:pPr>
        <w:pStyle w:val="NoSpacing"/>
        <w:rPr>
          <w:b/>
          <w:sz w:val="24"/>
          <w:szCs w:val="24"/>
          <w:lang w:val="en-US"/>
        </w:rPr>
      </w:pPr>
    </w:p>
    <w:p w14:paraId="49754D89" w14:textId="77777777" w:rsidR="00663420" w:rsidRPr="006D1B4E" w:rsidRDefault="00663420" w:rsidP="00F669E8">
      <w:pPr>
        <w:pStyle w:val="NoSpacing"/>
        <w:rPr>
          <w:sz w:val="24"/>
          <w:szCs w:val="24"/>
          <w:lang w:val="en-US"/>
        </w:rPr>
      </w:pPr>
    </w:p>
    <w:p w14:paraId="31071552" w14:textId="77777777" w:rsidR="00F669E8" w:rsidRPr="006D1B4E" w:rsidRDefault="00F669E8">
      <w:pPr>
        <w:pStyle w:val="NoSpacing"/>
        <w:rPr>
          <w:sz w:val="24"/>
          <w:szCs w:val="24"/>
          <w:lang w:val="en-US"/>
        </w:rPr>
      </w:pPr>
    </w:p>
    <w:sectPr w:rsidR="00F669E8" w:rsidRPr="006D1B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175C2" w14:textId="77777777" w:rsidR="00047D19" w:rsidRDefault="00047D19" w:rsidP="00131439">
      <w:pPr>
        <w:spacing w:after="0" w:line="240" w:lineRule="auto"/>
      </w:pPr>
      <w:r>
        <w:separator/>
      </w:r>
    </w:p>
  </w:endnote>
  <w:endnote w:type="continuationSeparator" w:id="0">
    <w:p w14:paraId="4CA711C6" w14:textId="77777777" w:rsidR="00047D19" w:rsidRDefault="00047D19" w:rsidP="0013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22878"/>
      <w:docPartObj>
        <w:docPartGallery w:val="Page Numbers (Bottom of Page)"/>
        <w:docPartUnique/>
      </w:docPartObj>
    </w:sdtPr>
    <w:sdtEndPr>
      <w:rPr>
        <w:noProof/>
      </w:rPr>
    </w:sdtEndPr>
    <w:sdtContent>
      <w:p w14:paraId="37D890D4" w14:textId="43D448E1" w:rsidR="00131439" w:rsidRDefault="001314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CB1DF" w14:textId="77777777" w:rsidR="00131439" w:rsidRDefault="0013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E600" w14:textId="77777777" w:rsidR="00047D19" w:rsidRDefault="00047D19" w:rsidP="00131439">
      <w:pPr>
        <w:spacing w:after="0" w:line="240" w:lineRule="auto"/>
      </w:pPr>
      <w:r>
        <w:separator/>
      </w:r>
    </w:p>
  </w:footnote>
  <w:footnote w:type="continuationSeparator" w:id="0">
    <w:p w14:paraId="639F158E" w14:textId="77777777" w:rsidR="00047D19" w:rsidRDefault="00047D19" w:rsidP="0013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BD0" w14:textId="2F246FA1" w:rsidR="00131439" w:rsidRDefault="00131439">
    <w:pPr>
      <w:pStyle w:val="Header"/>
    </w:pPr>
    <w:r>
      <w:rPr>
        <w:noProof/>
      </w:rPr>
      <mc:AlternateContent>
        <mc:Choice Requires="wps">
          <w:drawing>
            <wp:anchor distT="0" distB="0" distL="118745" distR="118745" simplePos="0" relativeHeight="251659264" behindDoc="1" locked="0" layoutInCell="1" allowOverlap="0" wp14:anchorId="23DB51FA" wp14:editId="2FE4992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6C90273" w14:textId="3AC7B88F" w:rsidR="00131439" w:rsidRPr="00131439" w:rsidRDefault="00131335">
                              <w:pPr>
                                <w:pStyle w:val="Header"/>
                                <w:jc w:val="center"/>
                                <w:rPr>
                                  <w:caps/>
                                  <w:color w:val="FFFFFF" w:themeColor="background1"/>
                                  <w:sz w:val="24"/>
                                  <w:szCs w:val="24"/>
                                </w:rPr>
                              </w:pPr>
                              <w:r>
                                <w:rPr>
                                  <w:caps/>
                                  <w:color w:val="FFFFFF" w:themeColor="background1"/>
                                  <w:sz w:val="24"/>
                                  <w:szCs w:val="2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3DB51F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24"/>
                        <w:szCs w:val="24"/>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6C90273" w14:textId="3AC7B88F" w:rsidR="00131439" w:rsidRPr="00131439" w:rsidRDefault="00131335">
                        <w:pPr>
                          <w:pStyle w:val="Header"/>
                          <w:jc w:val="center"/>
                          <w:rPr>
                            <w:caps/>
                            <w:color w:val="FFFFFF" w:themeColor="background1"/>
                            <w:sz w:val="24"/>
                            <w:szCs w:val="24"/>
                          </w:rPr>
                        </w:pPr>
                        <w:r>
                          <w:rPr>
                            <w:caps/>
                            <w:color w:val="FFFFFF" w:themeColor="background1"/>
                            <w:sz w:val="24"/>
                            <w:szCs w:val="24"/>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1D71"/>
    <w:multiLevelType w:val="hybridMultilevel"/>
    <w:tmpl w:val="CDD62F58"/>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66B89"/>
    <w:multiLevelType w:val="hybridMultilevel"/>
    <w:tmpl w:val="325EB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7718C"/>
    <w:multiLevelType w:val="hybridMultilevel"/>
    <w:tmpl w:val="C8C48AFC"/>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5"/>
    <w:rsid w:val="00047D19"/>
    <w:rsid w:val="00131335"/>
    <w:rsid w:val="00131439"/>
    <w:rsid w:val="001D2CB2"/>
    <w:rsid w:val="00263CE0"/>
    <w:rsid w:val="002C6A33"/>
    <w:rsid w:val="00332D71"/>
    <w:rsid w:val="00334D27"/>
    <w:rsid w:val="00507DEF"/>
    <w:rsid w:val="00560B6F"/>
    <w:rsid w:val="00580880"/>
    <w:rsid w:val="005E2180"/>
    <w:rsid w:val="006576D1"/>
    <w:rsid w:val="0066102A"/>
    <w:rsid w:val="00663420"/>
    <w:rsid w:val="006D1B4E"/>
    <w:rsid w:val="006E2528"/>
    <w:rsid w:val="006F755A"/>
    <w:rsid w:val="007B75C1"/>
    <w:rsid w:val="008539E1"/>
    <w:rsid w:val="008E5DAD"/>
    <w:rsid w:val="009D43BC"/>
    <w:rsid w:val="00A34957"/>
    <w:rsid w:val="00B97149"/>
    <w:rsid w:val="00BA4BAE"/>
    <w:rsid w:val="00C35E35"/>
    <w:rsid w:val="00CC7705"/>
    <w:rsid w:val="00D42866"/>
    <w:rsid w:val="00D5352A"/>
    <w:rsid w:val="00D838DD"/>
    <w:rsid w:val="00D977A3"/>
    <w:rsid w:val="00DE758E"/>
    <w:rsid w:val="00E0594D"/>
    <w:rsid w:val="00E97D07"/>
    <w:rsid w:val="00EB546E"/>
    <w:rsid w:val="00F669E8"/>
    <w:rsid w:val="00FD4908"/>
    <w:rsid w:val="00FF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454F"/>
  <w15:docId w15:val="{2BC96335-734C-47FB-A314-1A6E652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5"/>
    <w:pPr>
      <w:ind w:left="720"/>
      <w:contextualSpacing/>
    </w:pPr>
  </w:style>
  <w:style w:type="paragraph" w:styleId="NoSpacing">
    <w:name w:val="No Spacing"/>
    <w:uiPriority w:val="1"/>
    <w:qFormat/>
    <w:rsid w:val="00CC7705"/>
    <w:pPr>
      <w:spacing w:after="0" w:line="240" w:lineRule="auto"/>
    </w:pPr>
  </w:style>
  <w:style w:type="paragraph" w:styleId="NormalWeb">
    <w:name w:val="Normal (Web)"/>
    <w:basedOn w:val="Normal"/>
    <w:uiPriority w:val="99"/>
    <w:unhideWhenUsed/>
    <w:rsid w:val="007B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39E1"/>
    <w:rPr>
      <w:color w:val="0563C1"/>
      <w:u w:val="single"/>
    </w:rPr>
  </w:style>
  <w:style w:type="character" w:styleId="UnresolvedMention">
    <w:name w:val="Unresolved Mention"/>
    <w:basedOn w:val="DefaultParagraphFont"/>
    <w:uiPriority w:val="99"/>
    <w:semiHidden/>
    <w:unhideWhenUsed/>
    <w:rsid w:val="008539E1"/>
    <w:rPr>
      <w:color w:val="605E5C"/>
      <w:shd w:val="clear" w:color="auto" w:fill="E1DFDD"/>
    </w:rPr>
  </w:style>
  <w:style w:type="paragraph" w:styleId="BalloonText">
    <w:name w:val="Balloon Text"/>
    <w:basedOn w:val="Normal"/>
    <w:link w:val="BalloonTextChar"/>
    <w:uiPriority w:val="99"/>
    <w:semiHidden/>
    <w:unhideWhenUsed/>
    <w:rsid w:val="00D9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A3"/>
    <w:rPr>
      <w:rFonts w:ascii="Segoe UI" w:hAnsi="Segoe UI" w:cs="Segoe UI"/>
      <w:sz w:val="18"/>
      <w:szCs w:val="18"/>
    </w:rPr>
  </w:style>
  <w:style w:type="paragraph" w:styleId="Header">
    <w:name w:val="header"/>
    <w:basedOn w:val="Normal"/>
    <w:link w:val="HeaderChar"/>
    <w:uiPriority w:val="99"/>
    <w:unhideWhenUsed/>
    <w:rsid w:val="0013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39"/>
  </w:style>
  <w:style w:type="paragraph" w:styleId="Footer">
    <w:name w:val="footer"/>
    <w:basedOn w:val="Normal"/>
    <w:link w:val="FooterChar"/>
    <w:uiPriority w:val="99"/>
    <w:unhideWhenUsed/>
    <w:rsid w:val="00131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31468">
      <w:bodyDiv w:val="1"/>
      <w:marLeft w:val="0"/>
      <w:marRight w:val="0"/>
      <w:marTop w:val="0"/>
      <w:marBottom w:val="0"/>
      <w:divBdr>
        <w:top w:val="none" w:sz="0" w:space="0" w:color="auto"/>
        <w:left w:val="none" w:sz="0" w:space="0" w:color="auto"/>
        <w:bottom w:val="none" w:sz="0" w:space="0" w:color="auto"/>
        <w:right w:val="none" w:sz="0" w:space="0" w:color="auto"/>
      </w:divBdr>
      <w:divsChild>
        <w:div w:id="869609105">
          <w:marLeft w:val="0"/>
          <w:marRight w:val="0"/>
          <w:marTop w:val="0"/>
          <w:marBottom w:val="0"/>
          <w:divBdr>
            <w:top w:val="none" w:sz="0" w:space="0" w:color="auto"/>
            <w:left w:val="none" w:sz="0" w:space="0" w:color="auto"/>
            <w:bottom w:val="none" w:sz="0" w:space="0" w:color="auto"/>
            <w:right w:val="none" w:sz="0" w:space="0" w:color="auto"/>
          </w:divBdr>
          <w:divsChild>
            <w:div w:id="150564583">
              <w:marLeft w:val="0"/>
              <w:marRight w:val="0"/>
              <w:marTop w:val="0"/>
              <w:marBottom w:val="0"/>
              <w:divBdr>
                <w:top w:val="none" w:sz="0" w:space="0" w:color="auto"/>
                <w:left w:val="none" w:sz="0" w:space="0" w:color="auto"/>
                <w:bottom w:val="none" w:sz="0" w:space="0" w:color="auto"/>
                <w:right w:val="none" w:sz="0" w:space="0" w:color="auto"/>
              </w:divBdr>
              <w:divsChild>
                <w:div w:id="1320500675">
                  <w:marLeft w:val="0"/>
                  <w:marRight w:val="0"/>
                  <w:marTop w:val="0"/>
                  <w:marBottom w:val="0"/>
                  <w:divBdr>
                    <w:top w:val="none" w:sz="0" w:space="0" w:color="auto"/>
                    <w:left w:val="none" w:sz="0" w:space="0" w:color="auto"/>
                    <w:bottom w:val="none" w:sz="0" w:space="0" w:color="auto"/>
                    <w:right w:val="none" w:sz="0" w:space="0" w:color="auto"/>
                  </w:divBdr>
                  <w:divsChild>
                    <w:div w:id="1896888419">
                      <w:marLeft w:val="0"/>
                      <w:marRight w:val="0"/>
                      <w:marTop w:val="0"/>
                      <w:marBottom w:val="0"/>
                      <w:divBdr>
                        <w:top w:val="none" w:sz="0" w:space="0" w:color="auto"/>
                        <w:left w:val="none" w:sz="0" w:space="0" w:color="auto"/>
                        <w:bottom w:val="none" w:sz="0" w:space="0" w:color="auto"/>
                        <w:right w:val="none" w:sz="0" w:space="0" w:color="auto"/>
                      </w:divBdr>
                      <w:divsChild>
                        <w:div w:id="1381249454">
                          <w:marLeft w:val="0"/>
                          <w:marRight w:val="0"/>
                          <w:marTop w:val="0"/>
                          <w:marBottom w:val="0"/>
                          <w:divBdr>
                            <w:top w:val="none" w:sz="0" w:space="0" w:color="auto"/>
                            <w:left w:val="none" w:sz="0" w:space="0" w:color="auto"/>
                            <w:bottom w:val="none" w:sz="0" w:space="0" w:color="auto"/>
                            <w:right w:val="none" w:sz="0" w:space="0" w:color="auto"/>
                          </w:divBdr>
                          <w:divsChild>
                            <w:div w:id="450904504">
                              <w:marLeft w:val="0"/>
                              <w:marRight w:val="0"/>
                              <w:marTop w:val="0"/>
                              <w:marBottom w:val="0"/>
                              <w:divBdr>
                                <w:top w:val="none" w:sz="0" w:space="0" w:color="auto"/>
                                <w:left w:val="none" w:sz="0" w:space="0" w:color="auto"/>
                                <w:bottom w:val="none" w:sz="0" w:space="0" w:color="auto"/>
                                <w:right w:val="none" w:sz="0" w:space="0" w:color="auto"/>
                              </w:divBdr>
                              <w:divsChild>
                                <w:div w:id="76681458">
                                  <w:marLeft w:val="0"/>
                                  <w:marRight w:val="0"/>
                                  <w:marTop w:val="0"/>
                                  <w:marBottom w:val="0"/>
                                  <w:divBdr>
                                    <w:top w:val="none" w:sz="0" w:space="0" w:color="auto"/>
                                    <w:left w:val="none" w:sz="0" w:space="0" w:color="auto"/>
                                    <w:bottom w:val="none" w:sz="0" w:space="0" w:color="auto"/>
                                    <w:right w:val="none" w:sz="0" w:space="0" w:color="auto"/>
                                  </w:divBdr>
                                  <w:divsChild>
                                    <w:div w:id="1103063855">
                                      <w:marLeft w:val="0"/>
                                      <w:marRight w:val="0"/>
                                      <w:marTop w:val="0"/>
                                      <w:marBottom w:val="0"/>
                                      <w:divBdr>
                                        <w:top w:val="none" w:sz="0" w:space="0" w:color="auto"/>
                                        <w:left w:val="none" w:sz="0" w:space="0" w:color="auto"/>
                                        <w:bottom w:val="none" w:sz="0" w:space="0" w:color="auto"/>
                                        <w:right w:val="none" w:sz="0" w:space="0" w:color="auto"/>
                                      </w:divBdr>
                                      <w:divsChild>
                                        <w:div w:id="2129271978">
                                          <w:marLeft w:val="0"/>
                                          <w:marRight w:val="0"/>
                                          <w:marTop w:val="0"/>
                                          <w:marBottom w:val="0"/>
                                          <w:divBdr>
                                            <w:top w:val="none" w:sz="0" w:space="0" w:color="auto"/>
                                            <w:left w:val="none" w:sz="0" w:space="0" w:color="auto"/>
                                            <w:bottom w:val="none" w:sz="0" w:space="0" w:color="auto"/>
                                            <w:right w:val="none" w:sz="0" w:space="0" w:color="auto"/>
                                          </w:divBdr>
                                          <w:divsChild>
                                            <w:div w:id="1660502444">
                                              <w:marLeft w:val="0"/>
                                              <w:marRight w:val="0"/>
                                              <w:marTop w:val="0"/>
                                              <w:marBottom w:val="0"/>
                                              <w:divBdr>
                                                <w:top w:val="none" w:sz="0" w:space="0" w:color="auto"/>
                                                <w:left w:val="none" w:sz="0" w:space="0" w:color="auto"/>
                                                <w:bottom w:val="none" w:sz="0" w:space="0" w:color="auto"/>
                                                <w:right w:val="none" w:sz="0" w:space="0" w:color="auto"/>
                                              </w:divBdr>
                                              <w:divsChild>
                                                <w:div w:id="266666123">
                                                  <w:marLeft w:val="0"/>
                                                  <w:marRight w:val="0"/>
                                                  <w:marTop w:val="0"/>
                                                  <w:marBottom w:val="0"/>
                                                  <w:divBdr>
                                                    <w:top w:val="none" w:sz="0" w:space="0" w:color="auto"/>
                                                    <w:left w:val="none" w:sz="0" w:space="0" w:color="auto"/>
                                                    <w:bottom w:val="none" w:sz="0" w:space="0" w:color="auto"/>
                                                    <w:right w:val="none" w:sz="0" w:space="0" w:color="auto"/>
                                                  </w:divBdr>
                                                  <w:divsChild>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joanna.churchill@btinternet.com</cp:lastModifiedBy>
  <cp:revision>2</cp:revision>
  <cp:lastPrinted>2019-10-02T14:23:00Z</cp:lastPrinted>
  <dcterms:created xsi:type="dcterms:W3CDTF">2020-11-24T21:11:00Z</dcterms:created>
  <dcterms:modified xsi:type="dcterms:W3CDTF">2020-11-24T21:11:00Z</dcterms:modified>
</cp:coreProperties>
</file>